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0.343017578125" w:firstLine="0"/>
        <w:jc w:val="center"/>
        <w:rPr>
          <w:rFonts w:ascii="Calibri" w:cs="Calibri" w:eastAsia="Calibri" w:hAnsi="Calibri"/>
          <w:b w:val="1"/>
          <w:i w:val="0"/>
          <w:smallCaps w:val="0"/>
          <w:strike w:val="0"/>
          <w:color w:val="000000"/>
          <w:sz w:val="44"/>
          <w:szCs w:val="44"/>
          <w:u w:val="none"/>
          <w:shd w:fill="auto" w:val="clear"/>
          <w:vertAlign w:val="baseline"/>
        </w:rPr>
      </w:pP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Provost Public School </w:t>
      </w:r>
      <w:r w:rsidDel="00000000" w:rsidR="00000000" w:rsidRPr="00000000">
        <w:rPr>
          <w:rFonts w:ascii="Calibri" w:cs="Calibri" w:eastAsia="Calibri" w:hAnsi="Calibri"/>
          <w:b w:val="1"/>
          <w:i w:val="0"/>
          <w:smallCaps w:val="0"/>
          <w:strike w:val="0"/>
          <w:color w:val="000000"/>
          <w:sz w:val="44"/>
          <w:szCs w:val="44"/>
          <w:u w:val="single"/>
          <w:shd w:fill="auto" w:val="clear"/>
          <w:vertAlign w:val="baseline"/>
          <w:rtl w:val="0"/>
        </w:rPr>
        <w:t xml:space="preserve">Council</w:t>
      </w: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0458984375" w:line="240" w:lineRule="auto"/>
        <w:ind w:left="0" w:right="981.6510009765625" w:firstLine="0"/>
        <w:jc w:val="center"/>
        <w:rPr>
          <w:rFonts w:ascii="Calibri" w:cs="Calibri" w:eastAsia="Calibri" w:hAnsi="Calibri"/>
          <w:i w:val="1"/>
          <w:smallCaps w:val="0"/>
          <w:strike w:val="0"/>
          <w:color w:val="000000"/>
          <w:sz w:val="36"/>
          <w:szCs w:val="36"/>
          <w:u w:val="none"/>
          <w:shd w:fill="auto" w:val="clear"/>
          <w:vertAlign w:val="baseline"/>
        </w:rPr>
      </w:pPr>
      <w:r w:rsidDel="00000000" w:rsidR="00000000" w:rsidRPr="00000000">
        <w:rPr>
          <w:rFonts w:ascii="Calibri" w:cs="Calibri" w:eastAsia="Calibri" w:hAnsi="Calibri"/>
          <w:i w:val="1"/>
          <w:sz w:val="36"/>
          <w:szCs w:val="36"/>
          <w:rtl w:val="0"/>
        </w:rPr>
        <w:t xml:space="preserve">March 11th, 2025</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0458984375" w:line="240" w:lineRule="auto"/>
        <w:ind w:left="0" w:right="981.6510009765625" w:firstLine="0"/>
        <w:jc w:val="center"/>
        <w:rPr>
          <w:rFonts w:ascii="Calibri" w:cs="Calibri" w:eastAsia="Calibri" w:hAnsi="Calibri"/>
          <w:i w:val="1"/>
          <w:sz w:val="36"/>
          <w:szCs w:val="36"/>
        </w:rPr>
      </w:pPr>
      <w:r w:rsidDel="00000000" w:rsidR="00000000" w:rsidRPr="00000000">
        <w:rPr>
          <w:rFonts w:ascii="Calibri" w:cs="Calibri" w:eastAsia="Calibri" w:hAnsi="Calibri"/>
          <w:i w:val="1"/>
          <w:smallCaps w:val="0"/>
          <w:strike w:val="0"/>
          <w:color w:val="000000"/>
          <w:sz w:val="36"/>
          <w:szCs w:val="36"/>
          <w:u w:val="none"/>
          <w:shd w:fill="auto" w:val="clear"/>
          <w:vertAlign w:val="baseline"/>
          <w:rtl w:val="0"/>
        </w:rPr>
        <w:t xml:space="preserve">Meeting </w:t>
      </w:r>
      <w:r w:rsidDel="00000000" w:rsidR="00000000" w:rsidRPr="00000000">
        <w:rPr>
          <w:rFonts w:ascii="Calibri" w:cs="Calibri" w:eastAsia="Calibri" w:hAnsi="Calibri"/>
          <w:i w:val="1"/>
          <w:sz w:val="36"/>
          <w:szCs w:val="36"/>
          <w:rtl w:val="0"/>
        </w:rPr>
        <w:t xml:space="preserve">Minutes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0458984375" w:line="240" w:lineRule="auto"/>
        <w:ind w:left="0" w:right="981.6510009765625" w:firstLine="0"/>
        <w:jc w:val="center"/>
        <w:rPr>
          <w:rFonts w:ascii="Calibri" w:cs="Calibri" w:eastAsia="Calibri" w:hAnsi="Calibri"/>
          <w:i w:val="1"/>
          <w:sz w:val="36"/>
          <w:szCs w:val="36"/>
        </w:rPr>
      </w:pPr>
      <w:r w:rsidDel="00000000" w:rsidR="00000000" w:rsidRPr="00000000">
        <w:rPr>
          <w:rFonts w:ascii="Calibri" w:cs="Calibri" w:eastAsia="Calibri" w:hAnsi="Calibri"/>
          <w:i w:val="1"/>
          <w:sz w:val="36"/>
          <w:szCs w:val="36"/>
          <w:rtl w:val="0"/>
        </w:rPr>
        <w:t xml:space="preserve">In Attendance: Katrin Heim, Brittany Baynham, Nicole Gillies, Karen Green, Michelle Livingston, Corinne Trenerry, Stephanie Spornitz</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4794921875" w:line="240" w:lineRule="auto"/>
        <w:ind w:left="19.8400878906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1.0 </w:t>
      </w:r>
      <w:r w:rsidDel="00000000" w:rsidR="00000000" w:rsidRPr="00000000">
        <w:rPr>
          <w:rFonts w:ascii="Calibri" w:cs="Calibri" w:eastAsia="Calibri" w:hAnsi="Calibri"/>
          <w:sz w:val="32"/>
          <w:szCs w:val="32"/>
          <w:rtl w:val="0"/>
        </w:rPr>
        <w:t xml:space="preserve">Meeting called to order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at 7:03 pm by Brittany Baynham</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8.64013671875" w:right="2480.0457763671875" w:firstLine="1.92001342773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2.0 Approval of Minutes </w:t>
      </w:r>
      <w:r w:rsidDel="00000000" w:rsidR="00000000" w:rsidRPr="00000000">
        <w:rPr>
          <w:rFonts w:ascii="Calibri" w:cs="Calibri" w:eastAsia="Calibri" w:hAnsi="Calibri"/>
          <w:sz w:val="32"/>
          <w:szCs w:val="32"/>
          <w:rtl w:val="0"/>
        </w:rPr>
        <w:t xml:space="preserve">from</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sz w:val="32"/>
          <w:szCs w:val="32"/>
          <w:rtl w:val="0"/>
        </w:rPr>
        <w:t xml:space="preserve">January 7th</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Meeting-approved as presented by Michelle, seconded b</w:t>
      </w:r>
      <w:r w:rsidDel="00000000" w:rsidR="00000000" w:rsidRPr="00000000">
        <w:rPr>
          <w:rFonts w:ascii="Calibri" w:cs="Calibri" w:eastAsia="Calibri" w:hAnsi="Calibri"/>
          <w:sz w:val="32"/>
          <w:szCs w:val="32"/>
          <w:rtl w:val="0"/>
        </w:rPr>
        <w:t xml:space="preserve">y Nicole.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8.64013671875" w:right="2480.0457763671875" w:firstLine="1.92001342773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3.0 </w:t>
      </w:r>
      <w:r w:rsidDel="00000000" w:rsidR="00000000" w:rsidRPr="00000000">
        <w:rPr>
          <w:rFonts w:ascii="Calibri" w:cs="Calibri" w:eastAsia="Calibri" w:hAnsi="Calibri"/>
          <w:sz w:val="32"/>
          <w:szCs w:val="32"/>
          <w:rtl w:val="0"/>
        </w:rPr>
        <w:t xml:space="preserve">Consideration of Agenda-addition made by Karen and Brittany for New Business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322265625"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4.0 Correspondence</w:t>
      </w:r>
      <w:r w:rsidDel="00000000" w:rsidR="00000000" w:rsidRPr="00000000">
        <w:rPr>
          <w:rFonts w:ascii="Calibri" w:cs="Calibri" w:eastAsia="Calibri" w:hAnsi="Calibri"/>
          <w:sz w:val="32"/>
          <w:szCs w:val="32"/>
          <w:rtl w:val="0"/>
        </w:rPr>
        <w:t xml:space="preserve">-Invite  for School Council of Councils, Monday March 31st in Vermillion. Our school council is welcomed to attend.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8.320007324218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5.0 Reports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Trustee</w:t>
      </w:r>
      <w:r w:rsidDel="00000000" w:rsidR="00000000" w:rsidRPr="00000000">
        <w:rPr>
          <w:rFonts w:ascii="Calibri" w:cs="Calibri" w:eastAsia="Calibri" w:hAnsi="Calibri"/>
          <w:sz w:val="32"/>
          <w:szCs w:val="32"/>
          <w:rtl w:val="0"/>
        </w:rPr>
        <w:t xml:space="preserve">- The board continues to advocate for rural education in our four year plan, for hiring and retention of staff as well as costs that rural schools face. Wainwright Elementary school has broken ground, expected to be in their new school in Christmas of 2026. BTPS in collaboration with Lakeland College has been given a grant (Pathways to Career Success Grant) to support the Automative Tech dual credit and CTS trades courses for high school students.  BTPS Municipal elections are open between now and September, there will be 7 wards instead of 9. Our area will be vacant a position and will be looking for a representative.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 </w:t>
      </w:r>
      <w:r w:rsidDel="00000000" w:rsidR="00000000" w:rsidRPr="00000000">
        <w:rPr>
          <w:rFonts w:ascii="Calibri" w:cs="Calibri" w:eastAsia="Calibri" w:hAnsi="Calibri"/>
          <w:color w:val="000000"/>
          <w:sz w:val="32"/>
          <w:szCs w:val="32"/>
          <w:u w:val="none"/>
          <w:rtl w:val="0"/>
        </w:rPr>
        <w:t xml:space="preserve">Principa</w:t>
      </w:r>
      <w:r w:rsidDel="00000000" w:rsidR="00000000" w:rsidRPr="00000000">
        <w:rPr>
          <w:rFonts w:ascii="Calibri" w:cs="Calibri" w:eastAsia="Calibri" w:hAnsi="Calibri"/>
          <w:sz w:val="32"/>
          <w:szCs w:val="32"/>
          <w:rtl w:val="0"/>
        </w:rPr>
        <w:t xml:space="preserve">l-attached </w:t>
      </w:r>
      <w:hyperlink r:id="rId6">
        <w:r w:rsidDel="00000000" w:rsidR="00000000" w:rsidRPr="00000000">
          <w:rPr>
            <w:rFonts w:ascii="Calibri" w:cs="Calibri" w:eastAsia="Calibri" w:hAnsi="Calibri"/>
            <w:color w:val="1155cc"/>
            <w:sz w:val="32"/>
            <w:szCs w:val="32"/>
            <w:u w:val="single"/>
            <w:rtl w:val="0"/>
          </w:rPr>
          <w:t xml:space="preserve">here</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 Student Representative-not available at this time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d)Questions and comments about reports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9.28009033203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6.0 Business Arising from Minutes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 Snack Cupboard update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8.000030517578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7.0 New Business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4"/>
          <w:szCs w:val="34"/>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EA S</w:t>
      </w:r>
      <w:r w:rsidDel="00000000" w:rsidR="00000000" w:rsidRPr="00000000">
        <w:rPr>
          <w:rFonts w:ascii="Calibri" w:cs="Calibri" w:eastAsia="Calibri" w:hAnsi="Calibri"/>
          <w:sz w:val="32"/>
          <w:szCs w:val="32"/>
          <w:rtl w:val="0"/>
        </w:rPr>
        <w:t xml:space="preserve">trike-more information to come as administrative determines what roles need to be filled.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 Adding minutes to website-Corinne will do this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5.4400634765625" w:right="1944.5709228515625"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8.0 Next Meeting – </w:t>
      </w:r>
      <w:r w:rsidDel="00000000" w:rsidR="00000000" w:rsidRPr="00000000">
        <w:rPr>
          <w:rFonts w:ascii="Calibri" w:cs="Calibri" w:eastAsia="Calibri" w:hAnsi="Calibri"/>
          <w:sz w:val="32"/>
          <w:szCs w:val="32"/>
          <w:rtl w:val="0"/>
        </w:rPr>
        <w:t xml:space="preserve">April 1st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5.4400634765625" w:right="1944.5709228515625"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9.0 Adjourned at 7:51 p.m.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0" w:right="1944.5709228515625"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b w:val="1"/>
          <w:sz w:val="44"/>
          <w:szCs w:val="44"/>
          <w:rtl w:val="0"/>
        </w:rPr>
        <w:t xml:space="preserve">               </w:t>
      </w:r>
      <w:r w:rsidDel="00000000" w:rsidR="00000000" w:rsidRPr="00000000">
        <w:rPr>
          <w:rtl w:val="0"/>
        </w:rPr>
      </w:r>
    </w:p>
    <w:sectPr>
      <w:pgSz w:h="15840" w:w="12240" w:orient="portrait"/>
      <w:pgMar w:bottom="1440" w:top="1440" w:left="1454.4" w:right="5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hCGtroJjJsTrZqwyWSkFzgKTjTAOehkxwWziGtoxTS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